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CC1B" w14:textId="5013539D" w:rsidR="004A2D99" w:rsidRPr="00870BB9" w:rsidRDefault="008E68F2" w:rsidP="004A2D99">
      <w:pPr>
        <w:rPr>
          <w:b/>
          <w:bCs/>
          <w:color w:val="009667"/>
          <w:sz w:val="36"/>
          <w:szCs w:val="36"/>
        </w:rPr>
      </w:pPr>
      <w:r w:rsidRPr="00870BB9">
        <w:rPr>
          <w:b/>
          <w:bCs/>
          <w:color w:val="009667"/>
          <w:sz w:val="36"/>
          <w:szCs w:val="36"/>
        </w:rPr>
        <w:t>Avtale mellom student og annet eksamenssted</w:t>
      </w:r>
      <w:r w:rsidR="004A2D99" w:rsidRPr="00870BB9">
        <w:rPr>
          <w:b/>
          <w:bCs/>
          <w:color w:val="009667"/>
          <w:sz w:val="36"/>
          <w:szCs w:val="36"/>
        </w:rPr>
        <w:t xml:space="preserve"> STØT1.3S0</w:t>
      </w:r>
      <w:r w:rsidRPr="00870BB9">
        <w:rPr>
          <w:b/>
          <w:bCs/>
          <w:color w:val="009667"/>
          <w:sz w:val="36"/>
          <w:szCs w:val="36"/>
        </w:rPr>
        <w:t>2</w:t>
      </w:r>
    </w:p>
    <w:p w14:paraId="008A5E97" w14:textId="235C700F" w:rsidR="00233CBC" w:rsidRPr="00F861E3" w:rsidRDefault="00233CBC" w:rsidP="008E68F2">
      <w:pPr>
        <w:rPr>
          <w:rFonts w:cs="Calibri"/>
          <w:b/>
          <w:bCs/>
          <w:sz w:val="20"/>
          <w:szCs w:val="20"/>
          <w:lang w:eastAsia="nb-NO"/>
        </w:rPr>
      </w:pPr>
      <w:bookmarkStart w:id="0" w:name="_Toc107394898"/>
      <w:r w:rsidRPr="00F861E3">
        <w:rPr>
          <w:rFonts w:cs="Calibri"/>
          <w:b/>
          <w:bCs/>
          <w:sz w:val="20"/>
          <w:szCs w:val="20"/>
          <w:lang w:eastAsia="nb-NO"/>
        </w:rPr>
        <w:t>Avtale mellom studenten ved Fagskolen i Viken og et eksternt studiested om eksamensgjennomføring</w:t>
      </w:r>
      <w:bookmarkEnd w:id="0"/>
    </w:p>
    <w:p w14:paraId="575B6B32" w14:textId="77777777" w:rsidR="00233CBC" w:rsidRPr="00C42702" w:rsidRDefault="00233CBC" w:rsidP="00C42702">
      <w:pPr>
        <w:pStyle w:val="Overskrift2"/>
      </w:pPr>
      <w:bookmarkStart w:id="1" w:name="_Toc107394899"/>
      <w:r w:rsidRPr="00C42702">
        <w:t>Rutiner for dispensasjon - eksamen på annet studiested</w:t>
      </w:r>
      <w:bookmarkEnd w:id="1"/>
    </w:p>
    <w:p w14:paraId="692C3AAC" w14:textId="245F443B" w:rsidR="00233CBC" w:rsidRDefault="00233CBC" w:rsidP="00233CBC">
      <w:pPr>
        <w:pStyle w:val="xmsonormal"/>
      </w:pPr>
      <w:r>
        <w:t>Dersom søknaden om dispensasjon</w:t>
      </w:r>
      <w:r w:rsidR="0012482D">
        <w:t xml:space="preserve"> STØT1.3S01</w:t>
      </w:r>
      <w:r>
        <w:t xml:space="preserve"> innvilges, kontakter studenten aktuelt sted for eksamensgjennomføring og inngår avtale. </w:t>
      </w:r>
    </w:p>
    <w:p w14:paraId="18085D69" w14:textId="77777777" w:rsidR="007C79AB" w:rsidRDefault="007C79AB" w:rsidP="00233CBC">
      <w:pPr>
        <w:pStyle w:val="xmsonormal"/>
      </w:pPr>
    </w:p>
    <w:p w14:paraId="50502FF6" w14:textId="703C79D5" w:rsidR="007C79AB" w:rsidRDefault="007C79AB" w:rsidP="007C79A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76" w:lineRule="auto"/>
        <w:rPr>
          <w:b/>
        </w:rPr>
      </w:pPr>
      <w:r>
        <w:rPr>
          <w:b/>
        </w:rPr>
        <w:t>DENNE AVTALEN</w:t>
      </w:r>
    </w:p>
    <w:p w14:paraId="20078438" w14:textId="0D20ECD1" w:rsidR="007C79AB" w:rsidRPr="007C79AB" w:rsidRDefault="007C79AB" w:rsidP="007C79AB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76" w:lineRule="auto"/>
        <w:rPr>
          <w:bCs/>
        </w:rPr>
      </w:pPr>
      <w:r w:rsidRPr="007C79AB">
        <w:rPr>
          <w:bCs/>
        </w:rPr>
        <w:t>Avtalen sendes til eksamensadministrasjon innen 1 uke etter innvilget søknad om dispensasjon.</w:t>
      </w:r>
    </w:p>
    <w:p w14:paraId="319F88CF" w14:textId="77777777" w:rsidR="007C79AB" w:rsidRDefault="007C79AB" w:rsidP="00233CBC">
      <w:pPr>
        <w:pStyle w:val="xmsonormal"/>
      </w:pPr>
    </w:p>
    <w:p w14:paraId="60D3D829" w14:textId="77777777" w:rsidR="00233CBC" w:rsidRDefault="00233CBC" w:rsidP="00233CBC">
      <w:pPr>
        <w:pStyle w:val="xmsonormal"/>
      </w:pPr>
    </w:p>
    <w:p w14:paraId="3A188A84" w14:textId="77777777" w:rsidR="00233CBC" w:rsidRDefault="00233CBC" w:rsidP="0023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D6C6"/>
        <w:spacing w:line="276" w:lineRule="auto"/>
        <w:rPr>
          <w:b/>
        </w:rPr>
      </w:pPr>
      <w:r>
        <w:rPr>
          <w:b/>
        </w:rPr>
        <w:t>EKSAMEN</w:t>
      </w:r>
    </w:p>
    <w:p w14:paraId="5A86B9D3" w14:textId="77777777" w:rsidR="00233CBC" w:rsidRDefault="00233CBC" w:rsidP="00233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D6C6"/>
        <w:spacing w:line="276" w:lineRule="auto"/>
        <w:rPr>
          <w:rFonts w:cstheme="minorHAnsi"/>
        </w:rPr>
      </w:pPr>
      <w:r>
        <w:rPr>
          <w:rFonts w:cstheme="minorHAnsi"/>
        </w:rPr>
        <w:t xml:space="preserve">Ved nasjonale og lokalgitte skriftlige eksamener gjennomføres eksamen i henhold til rutiner for eksternt studiested. </w:t>
      </w:r>
    </w:p>
    <w:p w14:paraId="7D93C59D" w14:textId="77777777" w:rsidR="00233CBC" w:rsidRDefault="00233CBC" w:rsidP="00233CBC"/>
    <w:p w14:paraId="291122CE" w14:textId="77777777" w:rsidR="00233CBC" w:rsidRPr="00E01F3E" w:rsidRDefault="00233CBC" w:rsidP="00233CBC">
      <w:pPr>
        <w:spacing w:after="200" w:line="276" w:lineRule="auto"/>
        <w:rPr>
          <w:bCs/>
          <w:color w:val="009667"/>
        </w:rPr>
      </w:pPr>
      <w:r w:rsidRPr="00E01F3E">
        <w:rPr>
          <w:bCs/>
          <w:color w:val="009667"/>
        </w:rPr>
        <w:t>STUDENT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31"/>
        <w:gridCol w:w="5435"/>
      </w:tblGrid>
      <w:tr w:rsidR="00233CBC" w14:paraId="25C18962" w14:textId="77777777" w:rsidTr="00812AC7">
        <w:trPr>
          <w:trHeight w:val="3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B9A" w14:textId="77777777" w:rsidR="00233CBC" w:rsidRDefault="00233CBC" w:rsidP="00812AC7">
            <w:pPr>
              <w:spacing w:line="276" w:lineRule="auto"/>
            </w:pPr>
            <w:r>
              <w:t>Navn: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05A" w14:textId="77777777" w:rsidR="00233CBC" w:rsidRDefault="00233CBC" w:rsidP="00812AC7">
            <w:pPr>
              <w:spacing w:line="276" w:lineRule="auto"/>
            </w:pPr>
          </w:p>
        </w:tc>
      </w:tr>
      <w:tr w:rsidR="00233CBC" w14:paraId="104ECBFC" w14:textId="77777777" w:rsidTr="00812AC7">
        <w:trPr>
          <w:trHeight w:val="3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4288" w14:textId="77777777" w:rsidR="00233CBC" w:rsidRDefault="00233CBC" w:rsidP="00812AC7">
            <w:pPr>
              <w:spacing w:line="276" w:lineRule="auto"/>
            </w:pPr>
            <w:r>
              <w:t>Klasse: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B49" w14:textId="77777777" w:rsidR="00233CBC" w:rsidRDefault="00233CBC" w:rsidP="00812AC7">
            <w:pPr>
              <w:spacing w:line="276" w:lineRule="auto"/>
            </w:pPr>
          </w:p>
        </w:tc>
      </w:tr>
      <w:tr w:rsidR="00233CBC" w14:paraId="6F4A017E" w14:textId="77777777" w:rsidTr="00812AC7">
        <w:trPr>
          <w:trHeight w:val="3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3B91" w14:textId="77777777" w:rsidR="00233CBC" w:rsidRDefault="00233CBC" w:rsidP="00812AC7">
            <w:pPr>
              <w:spacing w:line="276" w:lineRule="auto"/>
            </w:pPr>
            <w:r>
              <w:t>Eksamen: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C47" w14:textId="77777777" w:rsidR="00233CBC" w:rsidRDefault="00233CBC" w:rsidP="00812AC7">
            <w:pPr>
              <w:spacing w:line="276" w:lineRule="auto"/>
            </w:pPr>
          </w:p>
        </w:tc>
      </w:tr>
      <w:tr w:rsidR="00233CBC" w14:paraId="07C77762" w14:textId="77777777" w:rsidTr="00812AC7">
        <w:trPr>
          <w:trHeight w:val="37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28BA" w14:textId="77777777" w:rsidR="00233CBC" w:rsidRDefault="00233CBC" w:rsidP="00812AC7">
            <w:pPr>
              <w:spacing w:line="276" w:lineRule="auto"/>
            </w:pPr>
            <w:r>
              <w:t>Eksamensdato: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50D" w14:textId="77777777" w:rsidR="00233CBC" w:rsidRDefault="00233CBC" w:rsidP="00812AC7">
            <w:pPr>
              <w:spacing w:line="276" w:lineRule="auto"/>
            </w:pPr>
          </w:p>
        </w:tc>
      </w:tr>
      <w:tr w:rsidR="00233CBC" w14:paraId="64F4BDC1" w14:textId="77777777" w:rsidTr="00812AC7">
        <w:trPr>
          <w:trHeight w:val="3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8E32" w14:textId="77777777" w:rsidR="00233CBC" w:rsidRDefault="00233CBC" w:rsidP="00812AC7">
            <w:pPr>
              <w:spacing w:line="276" w:lineRule="auto"/>
            </w:pPr>
            <w:r>
              <w:t>Mobil: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25B" w14:textId="77777777" w:rsidR="00233CBC" w:rsidRDefault="00233CBC" w:rsidP="00812AC7">
            <w:pPr>
              <w:spacing w:line="276" w:lineRule="auto"/>
            </w:pPr>
          </w:p>
        </w:tc>
      </w:tr>
      <w:tr w:rsidR="00233CBC" w14:paraId="2F8C955B" w14:textId="77777777" w:rsidTr="00812AC7">
        <w:trPr>
          <w:trHeight w:val="3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8702" w14:textId="77777777" w:rsidR="00233CBC" w:rsidRDefault="00233CBC" w:rsidP="00812AC7">
            <w:pPr>
              <w:spacing w:line="276" w:lineRule="auto"/>
            </w:pPr>
            <w:r>
              <w:t>E-post: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ECD" w14:textId="77777777" w:rsidR="00233CBC" w:rsidRDefault="00233CBC" w:rsidP="00812AC7">
            <w:pPr>
              <w:spacing w:line="276" w:lineRule="auto"/>
            </w:pPr>
          </w:p>
        </w:tc>
      </w:tr>
      <w:tr w:rsidR="00233CBC" w14:paraId="5EEFC1DC" w14:textId="77777777" w:rsidTr="00812AC7">
        <w:trPr>
          <w:trHeight w:val="3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774" w14:textId="77777777" w:rsidR="00233CBC" w:rsidRDefault="00233CBC" w:rsidP="00812AC7">
            <w:pPr>
              <w:spacing w:line="276" w:lineRule="auto"/>
            </w:pPr>
            <w:r>
              <w:t>Adresse: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D5A" w14:textId="77777777" w:rsidR="00233CBC" w:rsidRDefault="00233CBC" w:rsidP="00812AC7">
            <w:pPr>
              <w:spacing w:line="276" w:lineRule="auto"/>
            </w:pPr>
          </w:p>
        </w:tc>
      </w:tr>
    </w:tbl>
    <w:p w14:paraId="2EED0FA8" w14:textId="77777777" w:rsidR="00233CBC" w:rsidRDefault="00233CBC" w:rsidP="00233CBC">
      <w:pPr>
        <w:spacing w:after="200" w:line="276" w:lineRule="auto"/>
        <w:rPr>
          <w:b/>
          <w:color w:val="FF0000"/>
        </w:rPr>
      </w:pPr>
    </w:p>
    <w:p w14:paraId="577E67BD" w14:textId="77777777" w:rsidR="00233CBC" w:rsidRPr="00E01F3E" w:rsidRDefault="00233CBC" w:rsidP="00233CBC">
      <w:pPr>
        <w:spacing w:after="200" w:line="276" w:lineRule="auto"/>
        <w:rPr>
          <w:bCs/>
          <w:color w:val="009667"/>
        </w:rPr>
      </w:pPr>
      <w:r w:rsidRPr="00E01F3E">
        <w:rPr>
          <w:bCs/>
          <w:color w:val="009667"/>
        </w:rPr>
        <w:t>KONTAKTPERSON VED EKSTERN</w:t>
      </w:r>
      <w:r>
        <w:rPr>
          <w:bCs/>
          <w:color w:val="009667"/>
        </w:rPr>
        <w:t>T</w:t>
      </w:r>
      <w:r w:rsidRPr="00E01F3E">
        <w:rPr>
          <w:bCs/>
          <w:color w:val="009667"/>
        </w:rPr>
        <w:t xml:space="preserve"> </w:t>
      </w:r>
      <w:r>
        <w:rPr>
          <w:bCs/>
          <w:color w:val="009667"/>
        </w:rPr>
        <w:t>STUDIESTED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380"/>
      </w:tblGrid>
      <w:tr w:rsidR="00233CBC" w14:paraId="238503E3" w14:textId="77777777" w:rsidTr="00812A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0FB" w14:textId="77777777" w:rsidR="00233CBC" w:rsidRDefault="00233CBC" w:rsidP="00812AC7">
            <w:pPr>
              <w:spacing w:line="276" w:lineRule="auto"/>
            </w:pPr>
            <w:r>
              <w:t>Kontaktperson: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66C" w14:textId="77777777" w:rsidR="00233CBC" w:rsidRDefault="00233CBC" w:rsidP="00812AC7">
            <w:pPr>
              <w:spacing w:line="276" w:lineRule="auto"/>
            </w:pPr>
          </w:p>
        </w:tc>
      </w:tr>
      <w:tr w:rsidR="00233CBC" w14:paraId="01FC4D6E" w14:textId="77777777" w:rsidTr="00812A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EF9C" w14:textId="77777777" w:rsidR="00233CBC" w:rsidRDefault="00233CBC" w:rsidP="00812AC7">
            <w:pPr>
              <w:spacing w:line="276" w:lineRule="auto"/>
            </w:pPr>
            <w:r>
              <w:t>E-post: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CD6" w14:textId="77777777" w:rsidR="00233CBC" w:rsidRDefault="00233CBC" w:rsidP="00812AC7">
            <w:pPr>
              <w:spacing w:line="276" w:lineRule="auto"/>
            </w:pPr>
          </w:p>
        </w:tc>
      </w:tr>
      <w:tr w:rsidR="00233CBC" w14:paraId="75169053" w14:textId="77777777" w:rsidTr="00812A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26B7" w14:textId="77777777" w:rsidR="00233CBC" w:rsidRDefault="00233CBC" w:rsidP="00812AC7">
            <w:pPr>
              <w:spacing w:line="276" w:lineRule="auto"/>
            </w:pPr>
            <w:r>
              <w:t>Telefon/mobil: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557" w14:textId="77777777" w:rsidR="00233CBC" w:rsidRDefault="00233CBC" w:rsidP="00812AC7">
            <w:pPr>
              <w:spacing w:line="276" w:lineRule="auto"/>
            </w:pPr>
          </w:p>
        </w:tc>
      </w:tr>
      <w:tr w:rsidR="00233CBC" w14:paraId="38DED02B" w14:textId="77777777" w:rsidTr="00812A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C96B" w14:textId="77777777" w:rsidR="00233CBC" w:rsidRDefault="00233CBC" w:rsidP="00812AC7">
            <w:pPr>
              <w:spacing w:line="276" w:lineRule="auto"/>
            </w:pPr>
            <w:r>
              <w:t xml:space="preserve">Navn på eksternt </w:t>
            </w:r>
            <w:r>
              <w:rPr>
                <w:rFonts w:asciiTheme="majorHAnsi" w:hAnsiTheme="majorHAnsi" w:cs="Verdana-Italic"/>
                <w:iCs/>
              </w:rPr>
              <w:t>studiested: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515" w14:textId="77777777" w:rsidR="00233CBC" w:rsidRDefault="00233CBC" w:rsidP="00812AC7">
            <w:pPr>
              <w:spacing w:line="276" w:lineRule="auto"/>
            </w:pPr>
          </w:p>
        </w:tc>
      </w:tr>
      <w:tr w:rsidR="00233CBC" w14:paraId="6B1BCD21" w14:textId="77777777" w:rsidTr="00812AC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DC8" w14:textId="77777777" w:rsidR="00233CBC" w:rsidRDefault="00233CBC" w:rsidP="00812AC7">
            <w:pPr>
              <w:spacing w:line="276" w:lineRule="auto"/>
            </w:pPr>
            <w:r>
              <w:t xml:space="preserve">Adresse til eksternt </w:t>
            </w:r>
            <w:r>
              <w:rPr>
                <w:rFonts w:asciiTheme="majorHAnsi" w:hAnsiTheme="majorHAnsi" w:cs="Verdana-Italic"/>
                <w:iCs/>
              </w:rPr>
              <w:t>studiested: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B88" w14:textId="77777777" w:rsidR="00233CBC" w:rsidRDefault="00233CBC" w:rsidP="00812AC7">
            <w:pPr>
              <w:spacing w:line="276" w:lineRule="auto"/>
            </w:pPr>
          </w:p>
        </w:tc>
      </w:tr>
    </w:tbl>
    <w:p w14:paraId="24996B31" w14:textId="48E1BA84" w:rsidR="00233CBC" w:rsidRDefault="00233CBC" w:rsidP="008E68F2">
      <w:pPr>
        <w:rPr>
          <w:rFonts w:asciiTheme="majorHAnsi" w:eastAsia="Times New Roman" w:hAnsiTheme="majorHAnsi" w:cs="Times New Roman"/>
          <w:b/>
          <w:sz w:val="32"/>
          <w:szCs w:val="32"/>
          <w:lang w:val="nn-NO"/>
        </w:rPr>
      </w:pPr>
    </w:p>
    <w:p w14:paraId="115539E2" w14:textId="77777777" w:rsidR="00C42702" w:rsidRDefault="00C42702" w:rsidP="00C42702">
      <w:pPr>
        <w:rPr>
          <w:rFonts w:asciiTheme="majorHAnsi" w:eastAsia="Times New Roman" w:hAnsiTheme="majorHAnsi" w:cs="Times New Roman"/>
          <w:b/>
          <w:color w:val="009667"/>
          <w:sz w:val="24"/>
          <w:lang w:val="nn-NO"/>
        </w:rPr>
        <w:sectPr w:rsidR="00C42702" w:rsidSect="007C79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FD80FF" w14:textId="77777777" w:rsidR="00C42702" w:rsidRPr="00E07B28" w:rsidRDefault="00C42702" w:rsidP="00C42702">
      <w:pPr>
        <w:rPr>
          <w:rFonts w:asciiTheme="majorHAnsi" w:eastAsia="Times New Roman" w:hAnsiTheme="majorHAnsi" w:cs="Times New Roman"/>
          <w:b/>
          <w:color w:val="009667"/>
          <w:sz w:val="24"/>
          <w:lang w:val="nn-NO"/>
        </w:rPr>
      </w:pPr>
      <w:r w:rsidRPr="00E07B28">
        <w:rPr>
          <w:rFonts w:asciiTheme="majorHAnsi" w:eastAsia="Times New Roman" w:hAnsiTheme="majorHAnsi" w:cs="Times New Roman"/>
          <w:b/>
          <w:color w:val="009667"/>
          <w:sz w:val="24"/>
          <w:lang w:val="nn-NO"/>
        </w:rPr>
        <w:lastRenderedPageBreak/>
        <w:t>Krav til ekstern avlegging av eksamen</w:t>
      </w:r>
    </w:p>
    <w:p w14:paraId="484AAC6C" w14:textId="77777777" w:rsidR="00C42702" w:rsidRPr="00BD035A" w:rsidRDefault="00C42702" w:rsidP="00C42702">
      <w:pPr>
        <w:pStyle w:val="Listeavsnitt"/>
        <w:numPr>
          <w:ilvl w:val="0"/>
          <w:numId w:val="3"/>
        </w:numPr>
        <w:spacing w:after="0"/>
        <w:ind w:right="0"/>
        <w:rPr>
          <w:rFonts w:eastAsia="Times New Roman" w:cstheme="minorHAnsi"/>
          <w:b/>
        </w:rPr>
      </w:pPr>
      <w:r w:rsidRPr="00BD035A">
        <w:rPr>
          <w:rFonts w:eastAsia="Times New Roman" w:cstheme="minorHAnsi"/>
        </w:rPr>
        <w:t>Det eksterne studiestedet har det formelle ansvaret for avvikling av eksamen i tråd med Fagskolen i Vikens retningslinjer for eksamen.</w:t>
      </w:r>
    </w:p>
    <w:p w14:paraId="73C599C0" w14:textId="77777777" w:rsidR="00C42702" w:rsidRPr="00341FB3" w:rsidRDefault="00C42702" w:rsidP="00C42702">
      <w:pPr>
        <w:pStyle w:val="Listeavsnitt"/>
        <w:numPr>
          <w:ilvl w:val="0"/>
          <w:numId w:val="3"/>
        </w:numPr>
        <w:spacing w:after="0"/>
        <w:ind w:right="0"/>
        <w:rPr>
          <w:rFonts w:eastAsia="Times New Roman" w:cstheme="minorHAnsi"/>
        </w:rPr>
      </w:pPr>
      <w:r w:rsidRPr="00341FB3">
        <w:rPr>
          <w:rFonts w:eastAsia="Times New Roman" w:cstheme="minorHAnsi"/>
        </w:rPr>
        <w:t xml:space="preserve">Det eksterne studiestedet </w:t>
      </w:r>
      <w:r>
        <w:rPr>
          <w:rFonts w:eastAsia="Times New Roman" w:cstheme="minorHAnsi"/>
        </w:rPr>
        <w:t>forplikter seg til å skaffe kompetente</w:t>
      </w:r>
      <w:r w:rsidRPr="00341FB3">
        <w:rPr>
          <w:rFonts w:eastAsia="Times New Roman" w:cstheme="minorHAnsi"/>
        </w:rPr>
        <w:t xml:space="preserve"> eksamensvakter. </w:t>
      </w:r>
    </w:p>
    <w:p w14:paraId="7EA857E0" w14:textId="77777777" w:rsidR="00C42702" w:rsidRPr="00341FB3" w:rsidRDefault="00C42702" w:rsidP="00C42702">
      <w:pPr>
        <w:pStyle w:val="Listeavsnitt"/>
        <w:numPr>
          <w:ilvl w:val="0"/>
          <w:numId w:val="3"/>
        </w:numPr>
        <w:spacing w:after="0"/>
        <w:ind w:right="0"/>
        <w:rPr>
          <w:rFonts w:eastAsia="Times New Roman" w:cstheme="minorHAnsi"/>
        </w:rPr>
      </w:pPr>
      <w:r w:rsidRPr="00341FB3">
        <w:rPr>
          <w:rFonts w:eastAsia="Times New Roman" w:cstheme="minorHAnsi"/>
        </w:rPr>
        <w:t>Det eksterne studiestedet har tilgjengelig IKT-personell ved digital eksamen.</w:t>
      </w:r>
    </w:p>
    <w:p w14:paraId="1B4039C4" w14:textId="77777777" w:rsidR="00C42702" w:rsidRPr="00341FB3" w:rsidRDefault="00C42702" w:rsidP="00C42702">
      <w:pPr>
        <w:pStyle w:val="Listeavsnitt"/>
        <w:numPr>
          <w:ilvl w:val="0"/>
          <w:numId w:val="3"/>
        </w:numPr>
        <w:spacing w:after="0"/>
        <w:ind w:right="0"/>
        <w:rPr>
          <w:rFonts w:eastAsiaTheme="minorEastAsia" w:cstheme="minorHAnsi"/>
        </w:rPr>
      </w:pPr>
      <w:r w:rsidRPr="00341FB3">
        <w:rPr>
          <w:rFonts w:eastAsia="Times New Roman" w:cstheme="minorHAnsi"/>
        </w:rPr>
        <w:t>Det eksterne studiestedet påtar seg ansvar for en forsvarlig oppbevaring og håndtering av eksamensoppgavene og eksamensbesvarelsene.</w:t>
      </w:r>
    </w:p>
    <w:p w14:paraId="09F4E4C1" w14:textId="77777777" w:rsidR="00C42702" w:rsidRPr="00341FB3" w:rsidRDefault="00C42702" w:rsidP="00C42702">
      <w:pPr>
        <w:pStyle w:val="Listeavsnitt"/>
        <w:numPr>
          <w:ilvl w:val="0"/>
          <w:numId w:val="3"/>
        </w:numPr>
        <w:spacing w:after="0"/>
        <w:ind w:right="0"/>
        <w:rPr>
          <w:rFonts w:eastAsia="Times New Roman" w:cstheme="minorHAnsi"/>
        </w:rPr>
      </w:pPr>
      <w:r w:rsidRPr="00341FB3">
        <w:rPr>
          <w:rFonts w:cstheme="minorHAnsi"/>
        </w:rPr>
        <w:t xml:space="preserve">Studenter som får innvilget rett til ekstern eksamensavvikling, må selv dekke kostnadene forbundet med leie av eksamensrom, eventuell lønn til eksamensvakt og administrasjon dersom ekstern </w:t>
      </w:r>
      <w:r w:rsidRPr="00341FB3">
        <w:rPr>
          <w:rFonts w:eastAsia="Times New Roman" w:cstheme="minorHAnsi"/>
        </w:rPr>
        <w:t>institusjonen</w:t>
      </w:r>
      <w:r w:rsidRPr="00341FB3">
        <w:rPr>
          <w:rFonts w:cstheme="minorHAnsi"/>
        </w:rPr>
        <w:t xml:space="preserve"> krever dette.</w:t>
      </w:r>
    </w:p>
    <w:p w14:paraId="12F87DB5" w14:textId="77777777" w:rsidR="00C42702" w:rsidRPr="00341FB3" w:rsidRDefault="00C42702" w:rsidP="00C42702">
      <w:pPr>
        <w:pStyle w:val="Listeavsnitt"/>
        <w:numPr>
          <w:ilvl w:val="0"/>
          <w:numId w:val="3"/>
        </w:numPr>
        <w:spacing w:after="0"/>
        <w:ind w:right="0"/>
        <w:rPr>
          <w:rFonts w:eastAsia="Times New Roman" w:cstheme="minorHAnsi"/>
        </w:rPr>
      </w:pPr>
      <w:r w:rsidRPr="00341FB3">
        <w:rPr>
          <w:rFonts w:eastAsia="Times New Roman" w:cstheme="minorHAnsi"/>
        </w:rPr>
        <w:t>Fagskolen i Viken kan kreve at studenter må dekke administrative kostnader I forbindelse med ekstern eksamensavlegging.</w:t>
      </w:r>
    </w:p>
    <w:p w14:paraId="61FB4811" w14:textId="77777777" w:rsidR="00C42702" w:rsidRPr="00AC0C0C" w:rsidRDefault="00C42702" w:rsidP="00C42702">
      <w:pPr>
        <w:pStyle w:val="Listeavsnitt"/>
        <w:rPr>
          <w:rFonts w:eastAsia="Times New Roman" w:cstheme="minorHAnsi"/>
        </w:rPr>
      </w:pPr>
    </w:p>
    <w:p w14:paraId="0008A0AD" w14:textId="77777777" w:rsidR="00C42702" w:rsidRPr="00E07B28" w:rsidRDefault="00C42702" w:rsidP="00C42702">
      <w:pPr>
        <w:rPr>
          <w:rFonts w:eastAsia="Times New Roman" w:cstheme="minorHAnsi"/>
          <w:b/>
          <w:color w:val="009667"/>
          <w:lang w:val="nn-NO"/>
        </w:rPr>
      </w:pPr>
      <w:r w:rsidRPr="00E07B28">
        <w:rPr>
          <w:rFonts w:eastAsia="Times New Roman" w:cstheme="minorHAnsi"/>
          <w:b/>
          <w:color w:val="009667"/>
          <w:sz w:val="24"/>
          <w:lang w:val="nn-NO"/>
        </w:rPr>
        <w:t xml:space="preserve">Retningslinjer </w:t>
      </w:r>
    </w:p>
    <w:p w14:paraId="6608C0EC" w14:textId="77777777" w:rsidR="00C42702" w:rsidRPr="00341FB3" w:rsidRDefault="00C42702" w:rsidP="00C42702">
      <w:pPr>
        <w:pStyle w:val="Listeavsnitt"/>
        <w:numPr>
          <w:ilvl w:val="0"/>
          <w:numId w:val="4"/>
        </w:numPr>
        <w:ind w:right="0"/>
        <w:rPr>
          <w:rFonts w:cstheme="minorHAnsi"/>
        </w:rPr>
      </w:pPr>
      <w:r w:rsidRPr="00341FB3">
        <w:rPr>
          <w:rFonts w:cstheme="minorHAnsi"/>
        </w:rPr>
        <w:t>Ved nasjonale og lokalgitte skriftlige eksamener gjennomføres eksamen i henhold til rutiner for eksternt studiested.</w:t>
      </w:r>
    </w:p>
    <w:p w14:paraId="78DE00CA" w14:textId="77777777" w:rsidR="00C42702" w:rsidRPr="00341FB3" w:rsidRDefault="00C42702" w:rsidP="00C42702">
      <w:pPr>
        <w:pStyle w:val="Listeavsnitt"/>
        <w:numPr>
          <w:ilvl w:val="0"/>
          <w:numId w:val="4"/>
        </w:numPr>
        <w:ind w:right="0"/>
        <w:rPr>
          <w:rFonts w:cstheme="minorHAnsi"/>
        </w:rPr>
      </w:pPr>
      <w:r w:rsidRPr="00341FB3">
        <w:rPr>
          <w:rFonts w:cstheme="minorHAnsi"/>
        </w:rPr>
        <w:t xml:space="preserve">Kontaktperson ved </w:t>
      </w:r>
      <w:r>
        <w:rPr>
          <w:rFonts w:cstheme="minorHAnsi"/>
        </w:rPr>
        <w:t>eksternt studiested får tilsendt</w:t>
      </w:r>
      <w:r w:rsidRPr="00341FB3">
        <w:rPr>
          <w:rFonts w:cstheme="minorHAnsi"/>
        </w:rPr>
        <w:t xml:space="preserve"> på e-post kvitteringslister og eksamensoppgaven senest 3 arbeidsdager før eksamen. Ved </w:t>
      </w:r>
      <w:proofErr w:type="spellStart"/>
      <w:r w:rsidRPr="00341FB3">
        <w:rPr>
          <w:rFonts w:cstheme="minorHAnsi"/>
        </w:rPr>
        <w:t>Wiseflow</w:t>
      </w:r>
      <w:proofErr w:type="spellEnd"/>
      <w:r w:rsidRPr="00341FB3">
        <w:rPr>
          <w:rFonts w:cstheme="minorHAnsi"/>
        </w:rPr>
        <w:t xml:space="preserve"> eksamen får studenten tilgang til eksamensoppgaver i </w:t>
      </w:r>
      <w:proofErr w:type="spellStart"/>
      <w:r w:rsidRPr="00341FB3">
        <w:rPr>
          <w:rFonts w:cstheme="minorHAnsi"/>
        </w:rPr>
        <w:t>Wiseflow</w:t>
      </w:r>
      <w:proofErr w:type="spellEnd"/>
      <w:r w:rsidRPr="00341FB3">
        <w:rPr>
          <w:rFonts w:cstheme="minorHAnsi"/>
        </w:rPr>
        <w:t>.</w:t>
      </w:r>
    </w:p>
    <w:p w14:paraId="77D131CD" w14:textId="77777777" w:rsidR="00C42702" w:rsidRPr="00341FB3" w:rsidRDefault="00C42702" w:rsidP="00C42702">
      <w:pPr>
        <w:pStyle w:val="Listeavsnitt"/>
        <w:numPr>
          <w:ilvl w:val="0"/>
          <w:numId w:val="2"/>
        </w:numPr>
        <w:spacing w:after="200" w:line="276" w:lineRule="auto"/>
        <w:ind w:right="0"/>
        <w:rPr>
          <w:rFonts w:cstheme="minorHAnsi"/>
        </w:rPr>
      </w:pPr>
      <w:r w:rsidRPr="00341FB3">
        <w:rPr>
          <w:rFonts w:eastAsia="Times New Roman" w:cstheme="minorHAnsi"/>
        </w:rPr>
        <w:t xml:space="preserve">Det eksterne studiestedet </w:t>
      </w:r>
      <w:r w:rsidRPr="00341FB3">
        <w:rPr>
          <w:rFonts w:cstheme="minorHAnsi"/>
        </w:rPr>
        <w:t>må sende en bekreftelse at dokumentene er mottatt.</w:t>
      </w:r>
    </w:p>
    <w:p w14:paraId="2F707F62" w14:textId="77777777" w:rsidR="00C42702" w:rsidRPr="00341FB3" w:rsidRDefault="00C42702" w:rsidP="00C42702">
      <w:pPr>
        <w:pStyle w:val="Listeavsnitt"/>
        <w:numPr>
          <w:ilvl w:val="0"/>
          <w:numId w:val="2"/>
        </w:numPr>
        <w:spacing w:after="200" w:line="276" w:lineRule="auto"/>
        <w:ind w:right="0"/>
        <w:rPr>
          <w:rFonts w:cstheme="minorHAnsi"/>
          <w:u w:val="single"/>
        </w:rPr>
      </w:pPr>
      <w:r w:rsidRPr="00341FB3">
        <w:rPr>
          <w:rFonts w:cstheme="minorHAnsi"/>
        </w:rPr>
        <w:t xml:space="preserve">Innleverte besvarelsen og kvitteringsliste sendes til </w:t>
      </w:r>
      <w:r>
        <w:rPr>
          <w:rFonts w:cstheme="minorHAnsi"/>
        </w:rPr>
        <w:t xml:space="preserve">kontaktperson ved </w:t>
      </w:r>
      <w:r w:rsidRPr="00341FB3">
        <w:rPr>
          <w:rFonts w:cstheme="minorHAnsi"/>
          <w:bCs/>
        </w:rPr>
        <w:t xml:space="preserve">Fagskolen i Viken som </w:t>
      </w:r>
      <w:proofErr w:type="spellStart"/>
      <w:r w:rsidRPr="00341FB3">
        <w:rPr>
          <w:rFonts w:cstheme="minorHAnsi"/>
          <w:bCs/>
        </w:rPr>
        <w:t>pdf</w:t>
      </w:r>
      <w:proofErr w:type="spellEnd"/>
      <w:r w:rsidRPr="00341FB3">
        <w:rPr>
          <w:rFonts w:cstheme="minorHAnsi"/>
          <w:bCs/>
        </w:rPr>
        <w:t xml:space="preserve">-fil og </w:t>
      </w:r>
      <w:r w:rsidRPr="00341FB3">
        <w:rPr>
          <w:rFonts w:cstheme="minorHAnsi"/>
        </w:rPr>
        <w:t xml:space="preserve">som post. </w:t>
      </w:r>
    </w:p>
    <w:p w14:paraId="09D39A76" w14:textId="77777777" w:rsidR="00C42702" w:rsidRDefault="00C42702" w:rsidP="00C42702">
      <w:pPr>
        <w:pStyle w:val="Listeavsnitt"/>
        <w:rPr>
          <w:rFonts w:cstheme="minorHAnsi"/>
          <w:u w:val="single"/>
        </w:rPr>
      </w:pPr>
    </w:p>
    <w:p w14:paraId="15D95BC4" w14:textId="77777777" w:rsidR="00C42702" w:rsidRDefault="00C42702" w:rsidP="00C42702">
      <w:pPr>
        <w:pStyle w:val="Listeavsnitt"/>
        <w:rPr>
          <w:rFonts w:cstheme="minorHAnsi"/>
          <w:u w:val="single"/>
        </w:rPr>
      </w:pPr>
    </w:p>
    <w:p w14:paraId="4EA218D6" w14:textId="77777777" w:rsidR="00C42702" w:rsidRDefault="00C42702" w:rsidP="00C42702">
      <w:pPr>
        <w:pStyle w:val="Listeavsnitt"/>
        <w:rPr>
          <w:rFonts w:cstheme="minorHAnsi"/>
          <w:u w:val="single"/>
        </w:rPr>
      </w:pPr>
    </w:p>
    <w:p w14:paraId="3B9FB125" w14:textId="77777777" w:rsidR="00C42702" w:rsidRPr="00341FB3" w:rsidRDefault="00C42702" w:rsidP="00C42702">
      <w:pPr>
        <w:pStyle w:val="Listeavsnitt"/>
        <w:rPr>
          <w:rFonts w:cstheme="minorHAnsi"/>
          <w:u w:val="singl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42702" w14:paraId="5CDB8A5C" w14:textId="77777777" w:rsidTr="00812AC7">
        <w:tc>
          <w:tcPr>
            <w:tcW w:w="4530" w:type="dxa"/>
            <w:tcBorders>
              <w:bottom w:val="single" w:sz="4" w:space="0" w:color="auto"/>
            </w:tcBorders>
          </w:tcPr>
          <w:p w14:paraId="785BA564" w14:textId="77777777" w:rsidR="00C42702" w:rsidRDefault="00C42702" w:rsidP="00812AC7">
            <w:pPr>
              <w:spacing w:after="20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szCs w:val="24"/>
              </w:rPr>
              <w:t>Dato: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EE4DC12" w14:textId="77777777" w:rsidR="00C42702" w:rsidRDefault="00C42702" w:rsidP="00812AC7">
            <w:pPr>
              <w:spacing w:after="20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szCs w:val="24"/>
              </w:rPr>
              <w:t>Dato</w:t>
            </w:r>
          </w:p>
        </w:tc>
      </w:tr>
      <w:tr w:rsidR="00C42702" w14:paraId="6646F832" w14:textId="77777777" w:rsidTr="00812AC7"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6D57D3F2" w14:textId="77777777" w:rsidR="00C42702" w:rsidRDefault="00C42702" w:rsidP="00812AC7">
            <w:pPr>
              <w:spacing w:after="200" w:line="276" w:lineRule="auto"/>
              <w:rPr>
                <w:rFonts w:cstheme="minorHAnsi"/>
                <w:u w:val="single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D6AD3AA" w14:textId="77777777" w:rsidR="00C42702" w:rsidRDefault="00C42702" w:rsidP="00812AC7">
            <w:pPr>
              <w:spacing w:after="200" w:line="276" w:lineRule="auto"/>
              <w:rPr>
                <w:rFonts w:cstheme="minorHAnsi"/>
                <w:u w:val="single"/>
              </w:rPr>
            </w:pPr>
          </w:p>
        </w:tc>
      </w:tr>
      <w:tr w:rsidR="00C42702" w14:paraId="17E8A21A" w14:textId="77777777" w:rsidTr="00812AC7">
        <w:tc>
          <w:tcPr>
            <w:tcW w:w="4530" w:type="dxa"/>
            <w:tcBorders>
              <w:top w:val="single" w:sz="4" w:space="0" w:color="auto"/>
            </w:tcBorders>
          </w:tcPr>
          <w:p w14:paraId="4BAC9564" w14:textId="77777777" w:rsidR="00C42702" w:rsidRDefault="00C42702" w:rsidP="00812AC7">
            <w:pPr>
              <w:spacing w:after="200"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szCs w:val="24"/>
              </w:rPr>
              <w:t>Signatur, student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36EC0781" w14:textId="77777777" w:rsidR="00C42702" w:rsidRDefault="00C42702" w:rsidP="00812AC7">
            <w:pPr>
              <w:rPr>
                <w:rFonts w:cstheme="minorHAnsi"/>
                <w:u w:val="single"/>
              </w:rPr>
            </w:pPr>
            <w:r w:rsidRPr="00E9762E">
              <w:rPr>
                <w:rFonts w:cstheme="minorHAnsi"/>
                <w:szCs w:val="24"/>
              </w:rPr>
              <w:t>Signatur, kontaktperson ved eksternt studiested</w:t>
            </w:r>
          </w:p>
        </w:tc>
      </w:tr>
    </w:tbl>
    <w:p w14:paraId="10A2556C" w14:textId="77777777" w:rsidR="00C42702" w:rsidRPr="00156EF1" w:rsidRDefault="00C42702" w:rsidP="00C42702"/>
    <w:p w14:paraId="3EB3BD1E" w14:textId="77777777" w:rsidR="00C42702" w:rsidRPr="00EB4082" w:rsidRDefault="00C42702" w:rsidP="00C42702"/>
    <w:p w14:paraId="16BD233C" w14:textId="77777777" w:rsidR="00C42702" w:rsidRPr="00C42702" w:rsidRDefault="00C42702" w:rsidP="008E68F2">
      <w:pPr>
        <w:rPr>
          <w:rFonts w:asciiTheme="majorHAnsi" w:eastAsia="Times New Roman" w:hAnsiTheme="majorHAnsi" w:cs="Times New Roman"/>
          <w:b/>
          <w:sz w:val="32"/>
          <w:szCs w:val="32"/>
        </w:rPr>
      </w:pPr>
    </w:p>
    <w:sectPr w:rsidR="00C42702" w:rsidRPr="00C42702" w:rsidSect="007C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EBC8" w14:textId="77777777" w:rsidR="00E72C70" w:rsidRDefault="00E72C70" w:rsidP="004A2D99">
      <w:pPr>
        <w:spacing w:after="0"/>
      </w:pPr>
      <w:r>
        <w:separator/>
      </w:r>
    </w:p>
  </w:endnote>
  <w:endnote w:type="continuationSeparator" w:id="0">
    <w:p w14:paraId="4F997A87" w14:textId="77777777" w:rsidR="00E72C70" w:rsidRDefault="00E72C70" w:rsidP="004A2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EE0B" w14:textId="77777777" w:rsidR="005778F7" w:rsidRDefault="005778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485" w14:textId="014C6336" w:rsidR="008E68F2" w:rsidRPr="000C5C7C" w:rsidRDefault="008E68F2" w:rsidP="001C76A5">
    <w:pPr>
      <w:pStyle w:val="Bunntekst"/>
      <w:jc w:val="right"/>
      <w:rPr>
        <w:sz w:val="18"/>
        <w:szCs w:val="18"/>
      </w:rPr>
    </w:pPr>
    <w:r w:rsidRPr="000C5C7C">
      <w:rPr>
        <w:sz w:val="18"/>
        <w:szCs w:val="18"/>
      </w:rPr>
      <w:t>Sist oppdatert:</w:t>
    </w:r>
    <w:r w:rsidR="006A55E9" w:rsidRPr="000C5C7C">
      <w:rPr>
        <w:sz w:val="18"/>
        <w:szCs w:val="18"/>
      </w:rPr>
      <w:t xml:space="preserve"> 06.10.2022</w:t>
    </w:r>
  </w:p>
  <w:p w14:paraId="1B19B1D0" w14:textId="66DC34F7" w:rsidR="008E68F2" w:rsidRPr="005778F7" w:rsidRDefault="005778F7" w:rsidP="005778F7">
    <w:pPr>
      <w:pStyle w:val="Bunntekst"/>
      <w:tabs>
        <w:tab w:val="left" w:pos="4020"/>
        <w:tab w:val="right" w:pos="9021"/>
      </w:tabs>
      <w:rPr>
        <w:sz w:val="20"/>
        <w:szCs w:val="20"/>
      </w:rPr>
    </w:pPr>
    <w:r w:rsidRPr="000C5C7C">
      <w:rPr>
        <w:sz w:val="18"/>
        <w:szCs w:val="18"/>
      </w:rPr>
      <w:tab/>
    </w:r>
    <w:r w:rsidRPr="000C5C7C">
      <w:rPr>
        <w:sz w:val="18"/>
        <w:szCs w:val="18"/>
      </w:rPr>
      <w:fldChar w:fldCharType="begin"/>
    </w:r>
    <w:r w:rsidRPr="000C5C7C">
      <w:rPr>
        <w:sz w:val="18"/>
        <w:szCs w:val="18"/>
      </w:rPr>
      <w:instrText xml:space="preserve"> PAGE  \* Arabic  \* MERGEFORMAT </w:instrText>
    </w:r>
    <w:r w:rsidRPr="000C5C7C">
      <w:rPr>
        <w:sz w:val="18"/>
        <w:szCs w:val="18"/>
      </w:rPr>
      <w:fldChar w:fldCharType="separate"/>
    </w:r>
    <w:r w:rsidRPr="000C5C7C">
      <w:rPr>
        <w:noProof/>
        <w:sz w:val="18"/>
        <w:szCs w:val="18"/>
      </w:rPr>
      <w:t>2</w:t>
    </w:r>
    <w:r w:rsidRPr="000C5C7C">
      <w:rPr>
        <w:sz w:val="18"/>
        <w:szCs w:val="18"/>
      </w:rPr>
      <w:fldChar w:fldCharType="end"/>
    </w:r>
    <w:r w:rsidRPr="000C5C7C">
      <w:rPr>
        <w:sz w:val="18"/>
        <w:szCs w:val="18"/>
      </w:rPr>
      <w:tab/>
    </w:r>
    <w:r w:rsidRPr="000C5C7C">
      <w:rPr>
        <w:sz w:val="18"/>
        <w:szCs w:val="18"/>
      </w:rPr>
      <w:tab/>
    </w:r>
    <w:r w:rsidR="001C76A5" w:rsidRPr="000C5C7C">
      <w:rPr>
        <w:sz w:val="18"/>
        <w:szCs w:val="18"/>
      </w:rPr>
      <w:t>Eier: Eksamensansvarlig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2ADA" w14:textId="77777777" w:rsidR="005778F7" w:rsidRDefault="005778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BD14" w14:textId="77777777" w:rsidR="00E72C70" w:rsidRDefault="00E72C70" w:rsidP="004A2D99">
      <w:pPr>
        <w:spacing w:after="0"/>
      </w:pPr>
      <w:r>
        <w:separator/>
      </w:r>
    </w:p>
  </w:footnote>
  <w:footnote w:type="continuationSeparator" w:id="0">
    <w:p w14:paraId="74F5F633" w14:textId="77777777" w:rsidR="00E72C70" w:rsidRDefault="00E72C70" w:rsidP="004A2D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F057" w14:textId="77777777" w:rsidR="005778F7" w:rsidRDefault="005778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33CC" w14:textId="675C73A4" w:rsidR="004A2D99" w:rsidRDefault="004A2D9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D37A3" wp14:editId="1BECF73B">
          <wp:simplePos x="0" y="0"/>
          <wp:positionH relativeFrom="column">
            <wp:posOffset>4729480</wp:posOffset>
          </wp:positionH>
          <wp:positionV relativeFrom="paragraph">
            <wp:posOffset>-1905</wp:posOffset>
          </wp:positionV>
          <wp:extent cx="1219185" cy="398063"/>
          <wp:effectExtent l="0" t="0" r="635" b="254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85" cy="39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3673" w14:textId="77777777" w:rsidR="005778F7" w:rsidRDefault="005778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767"/>
    <w:multiLevelType w:val="hybridMultilevel"/>
    <w:tmpl w:val="6CCC2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4E44"/>
    <w:multiLevelType w:val="hybridMultilevel"/>
    <w:tmpl w:val="A738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2D2A"/>
    <w:multiLevelType w:val="hybridMultilevel"/>
    <w:tmpl w:val="FB3E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61D7"/>
    <w:multiLevelType w:val="hybridMultilevel"/>
    <w:tmpl w:val="7744D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41765">
    <w:abstractNumId w:val="3"/>
  </w:num>
  <w:num w:numId="2" w16cid:durableId="1809517453">
    <w:abstractNumId w:val="0"/>
  </w:num>
  <w:num w:numId="3" w16cid:durableId="1461878776">
    <w:abstractNumId w:val="1"/>
  </w:num>
  <w:num w:numId="4" w16cid:durableId="78007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9"/>
    <w:rsid w:val="000C5C7C"/>
    <w:rsid w:val="0012482D"/>
    <w:rsid w:val="001C76A5"/>
    <w:rsid w:val="00233CBC"/>
    <w:rsid w:val="003E5AEF"/>
    <w:rsid w:val="004839E0"/>
    <w:rsid w:val="004A2D99"/>
    <w:rsid w:val="00556C5E"/>
    <w:rsid w:val="005778F7"/>
    <w:rsid w:val="00663E35"/>
    <w:rsid w:val="006A55E9"/>
    <w:rsid w:val="007C79AB"/>
    <w:rsid w:val="007F6BCF"/>
    <w:rsid w:val="00870BB9"/>
    <w:rsid w:val="008E68F2"/>
    <w:rsid w:val="00953D31"/>
    <w:rsid w:val="009B7194"/>
    <w:rsid w:val="00A50403"/>
    <w:rsid w:val="00BA7E16"/>
    <w:rsid w:val="00BF3DEC"/>
    <w:rsid w:val="00C42702"/>
    <w:rsid w:val="00E72C70"/>
    <w:rsid w:val="00F259DE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F909"/>
  <w15:chartTrackingRefBased/>
  <w15:docId w15:val="{83F0844D-6BCA-4ABD-9691-5D8028E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  <w:ind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EF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F6BCF"/>
    <w:pPr>
      <w:keepNext/>
      <w:keepLines/>
      <w:spacing w:before="240" w:after="0"/>
      <w:outlineLvl w:val="0"/>
    </w:pPr>
    <w:rPr>
      <w:rFonts w:eastAsiaTheme="majorEastAsia" w:cstheme="majorBidi"/>
      <w:b/>
      <w:color w:val="22605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42702"/>
    <w:pPr>
      <w:keepNext/>
      <w:keepLines/>
      <w:spacing w:before="360" w:line="36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7F6BCF"/>
    <w:pPr>
      <w:keepNext/>
      <w:keepLines/>
      <w:spacing w:before="360" w:line="276" w:lineRule="auto"/>
      <w:outlineLvl w:val="2"/>
    </w:pPr>
    <w:rPr>
      <w:rFonts w:eastAsiaTheme="majorEastAsia" w:cstheme="majorBidi"/>
      <w:b/>
      <w:color w:val="226051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297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F6BCF"/>
    <w:rPr>
      <w:rFonts w:ascii="Arial" w:eastAsiaTheme="majorEastAsia" w:hAnsi="Arial" w:cstheme="majorBidi"/>
      <w:b/>
      <w:color w:val="22605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2702"/>
    <w:rPr>
      <w:rFonts w:ascii="Arial" w:eastAsiaTheme="majorEastAsia" w:hAnsi="Arial" w:cstheme="majorBidi"/>
      <w:b/>
      <w:sz w:val="24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6BCF"/>
    <w:rPr>
      <w:rFonts w:ascii="Arial" w:eastAsiaTheme="majorEastAsia" w:hAnsi="Arial" w:cstheme="majorBidi"/>
      <w:b/>
      <w:color w:val="226051"/>
      <w:sz w:val="20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4A2D9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A2D9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A2D9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A2D99"/>
    <w:rPr>
      <w:rFonts w:ascii="Arial" w:hAnsi="Arial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D99"/>
    <w:rPr>
      <w:rFonts w:asciiTheme="majorHAnsi" w:eastAsiaTheme="majorEastAsia" w:hAnsiTheme="majorHAnsi" w:cstheme="majorBidi"/>
      <w:color w:val="006297" w:themeColor="accent1" w:themeShade="BF"/>
    </w:rPr>
  </w:style>
  <w:style w:type="paragraph" w:customStyle="1" w:styleId="xmsonormal">
    <w:name w:val="x_msonormal"/>
    <w:basedOn w:val="Normal"/>
    <w:rsid w:val="004A2D99"/>
    <w:pPr>
      <w:spacing w:after="0"/>
      <w:ind w:right="0"/>
    </w:pPr>
    <w:rPr>
      <w:rFonts w:cs="Calibri"/>
      <w:lang w:eastAsia="nb-NO"/>
    </w:rPr>
  </w:style>
  <w:style w:type="table" w:styleId="Tabellrutenett">
    <w:name w:val="Table Grid"/>
    <w:basedOn w:val="Vanligtabell"/>
    <w:rsid w:val="004A2D99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A2D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8F0D4F9325047B280B1F41BD4FFD2" ma:contentTypeVersion="10" ma:contentTypeDescription="Opprett et nytt dokument." ma:contentTypeScope="" ma:versionID="f0f8267db1153bdda13644a94e96f5f6">
  <xsd:schema xmlns:xsd="http://www.w3.org/2001/XMLSchema" xmlns:xs="http://www.w3.org/2001/XMLSchema" xmlns:p="http://schemas.microsoft.com/office/2006/metadata/properties" xmlns:ns2="34fc43a1-fe01-4338-bb55-342e08774b53" xmlns:ns3="3a768ef5-ee20-49ea-b95d-b33365418f04" targetNamespace="http://schemas.microsoft.com/office/2006/metadata/properties" ma:root="true" ma:fieldsID="2e4a9e1c516616d2352ae1ce8cbd1f61" ns2:_="" ns3:_="">
    <xsd:import namespace="34fc43a1-fe01-4338-bb55-342e08774b53"/>
    <xsd:import namespace="3a768ef5-ee20-49ea-b95d-b33365418f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43a1-fe01-4338-bb55-342e08774b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3e0875-371c-4dee-90c3-f8462084612d}" ma:internalName="TaxCatchAll" ma:showField="CatchAllData" ma:web="34fc43a1-fe01-4338-bb55-342e08774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8ef5-ee20-49ea-b95d-b33365418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68ef5-ee20-49ea-b95d-b33365418f04">
      <Terms xmlns="http://schemas.microsoft.com/office/infopath/2007/PartnerControls"/>
    </lcf76f155ced4ddcb4097134ff3c332f>
    <TaxCatchAll xmlns="34fc43a1-fe01-4338-bb55-342e08774b53" xsi:nil="true"/>
  </documentManagement>
</p:properties>
</file>

<file path=customXml/itemProps1.xml><?xml version="1.0" encoding="utf-8"?>
<ds:datastoreItem xmlns:ds="http://schemas.openxmlformats.org/officeDocument/2006/customXml" ds:itemID="{13F6A7A4-B9E3-4771-BED2-10A89B689802}"/>
</file>

<file path=customXml/itemProps2.xml><?xml version="1.0" encoding="utf-8"?>
<ds:datastoreItem xmlns:ds="http://schemas.openxmlformats.org/officeDocument/2006/customXml" ds:itemID="{D92B8A30-EFA5-4F33-9AF4-FDF1F4DFA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E4C5E-E00C-4C61-82D1-15524EC9BD88}">
  <ds:schemaRefs>
    <ds:schemaRef ds:uri="http://purl.org/dc/dcmitype/"/>
    <ds:schemaRef ds:uri="http://schemas.microsoft.com/office/2006/documentManagement/types"/>
    <ds:schemaRef ds:uri="7ffe2a04-77eb-414e-aa20-57516d4e89f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1885</Characters>
  <Application>Microsoft Office Word</Application>
  <DocSecurity>0</DocSecurity>
  <Lines>15</Lines>
  <Paragraphs>4</Paragraphs>
  <ScaleCrop>false</ScaleCrop>
  <Company>Viken fylkeskommune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Viktoria Daniels</dc:creator>
  <cp:keywords/>
  <dc:description/>
  <cp:lastModifiedBy>Olga Karpova Mathisen</cp:lastModifiedBy>
  <cp:revision>15</cp:revision>
  <dcterms:created xsi:type="dcterms:W3CDTF">2022-09-18T17:48:00Z</dcterms:created>
  <dcterms:modified xsi:type="dcterms:W3CDTF">2022-10-17T09:09:00Z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2022-09-18T17:47:41Z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50a31c8d-ca31-4c99-8509-780387c8899f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0x010100ECC8F0D4F9325047B280B1F41BD4FFD2</vt:lpwstr>
  </property>
</Properties>
</file>